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49" w:rsidRDefault="00AF6449" w:rsidP="00AF6449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AF6449" w:rsidRDefault="00AF6449" w:rsidP="00AF6449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AF6449" w:rsidRDefault="00AF6449" w:rsidP="00AF6449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BB1AF8" w:rsidRPr="00CF7FF4" w:rsidRDefault="00BB1AF8" w:rsidP="00BB1AF8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BB1AF8" w:rsidRPr="00CF7FF4" w:rsidRDefault="00BB1AF8" w:rsidP="00BB1AF8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BB1AF8" w:rsidRPr="00CF7FF4" w:rsidRDefault="00BB1AF8" w:rsidP="00BB1AF8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BB1AF8" w:rsidRPr="00737B85" w:rsidRDefault="00BB1AF8" w:rsidP="00BB1AF8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="00737B85"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BB1AF8" w:rsidRDefault="00BB1AF8" w:rsidP="00BB1AF8">
      <w:pPr>
        <w:shd w:val="clear" w:color="auto" w:fill="FFFFFF"/>
        <w:jc w:val="center"/>
        <w:rPr>
          <w:rFonts w:eastAsia="Times New Roman"/>
          <w:b/>
          <w:color w:val="000000"/>
          <w:sz w:val="22"/>
          <w:lang w:val="en-US"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3C536D" w:rsidRPr="003C536D" w:rsidRDefault="003C536D" w:rsidP="00BB1AF8">
      <w:pPr>
        <w:shd w:val="clear" w:color="auto" w:fill="FFFFFF"/>
        <w:jc w:val="center"/>
        <w:rPr>
          <w:rFonts w:eastAsia="Times New Roman"/>
          <w:b/>
          <w:color w:val="000000"/>
          <w:sz w:val="22"/>
          <w:lang w:val="en-US" w:eastAsia="bg-BG"/>
        </w:rPr>
      </w:pPr>
    </w:p>
    <w:p w:rsidR="00943679" w:rsidRDefault="00943679" w:rsidP="00943679">
      <w:pPr>
        <w:shd w:val="clear" w:color="auto" w:fill="FFFFFF"/>
        <w:rPr>
          <w:rFonts w:eastAsia="Times New Roman"/>
          <w:b/>
          <w:color w:val="000000"/>
          <w:sz w:val="22"/>
          <w:lang w:eastAsia="bg-BG"/>
        </w:rPr>
      </w:pPr>
      <w:r>
        <w:rPr>
          <w:rFonts w:eastAsia="Times New Roman"/>
          <w:b/>
          <w:color w:val="000000"/>
          <w:sz w:val="22"/>
          <w:lang w:eastAsia="bg-BG"/>
        </w:rPr>
        <w:t xml:space="preserve">                      Тема по избор: 1. „Добрият гражданин в България“</w:t>
      </w:r>
    </w:p>
    <w:p w:rsidR="00943679" w:rsidRPr="001E3FCC" w:rsidRDefault="00943679" w:rsidP="00BB1AF8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>
        <w:rPr>
          <w:rFonts w:eastAsia="Times New Roman"/>
          <w:b/>
          <w:color w:val="000000"/>
          <w:sz w:val="22"/>
          <w:lang w:eastAsia="bg-BG"/>
        </w:rPr>
        <w:t xml:space="preserve">                             2. „Българският държавник, с когото се гордеем“</w:t>
      </w:r>
    </w:p>
    <w:p w:rsidR="00AF6449" w:rsidRPr="00BB1AF8" w:rsidRDefault="00AF6449" w:rsidP="00BB1AF8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AF6449" w:rsidRDefault="00AF6449" w:rsidP="00AF6449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Конкурсът за есе на </w:t>
      </w:r>
      <w:r w:rsidR="00BB1AF8">
        <w:rPr>
          <w:rFonts w:eastAsia="Times New Roman"/>
          <w:color w:val="000000"/>
          <w:szCs w:val="24"/>
          <w:lang w:eastAsia="bg-BG"/>
        </w:rPr>
        <w:t>социалнополитическа тема</w:t>
      </w:r>
      <w:r>
        <w:rPr>
          <w:rFonts w:eastAsia="Times New Roman"/>
          <w:color w:val="000000"/>
          <w:szCs w:val="24"/>
          <w:lang w:eastAsia="bg-BG"/>
        </w:rPr>
        <w:t xml:space="preserve"> е за прием в ОКС "Бакалавър" на Професионално направление "Политически науки" в УНСС,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</w:t>
      </w:r>
      <w:r w:rsidR="00BB1AF8">
        <w:rPr>
          <w:rFonts w:eastAsia="Times New Roman"/>
          <w:color w:val="000000"/>
          <w:szCs w:val="24"/>
          <w:lang w:eastAsia="bg-BG"/>
        </w:rPr>
        <w:t>равление</w:t>
      </w:r>
      <w:proofErr w:type="spellEnd"/>
      <w:r w:rsidR="00BB1AF8">
        <w:rPr>
          <w:rFonts w:eastAsia="Times New Roman"/>
          <w:color w:val="000000"/>
          <w:szCs w:val="24"/>
          <w:lang w:eastAsia="bg-BG"/>
        </w:rPr>
        <w:t xml:space="preserve"> "</w:t>
      </w:r>
      <w:proofErr w:type="spellStart"/>
      <w:r w:rsidR="00BB1AF8">
        <w:rPr>
          <w:rFonts w:eastAsia="Times New Roman"/>
          <w:color w:val="000000"/>
          <w:szCs w:val="24"/>
          <w:lang w:eastAsia="bg-BG"/>
        </w:rPr>
        <w:t>Политология</w:t>
      </w:r>
      <w:proofErr w:type="spellEnd"/>
      <w:r>
        <w:rPr>
          <w:rFonts w:eastAsia="Times New Roman"/>
          <w:color w:val="000000"/>
          <w:szCs w:val="24"/>
          <w:lang w:eastAsia="bg-BG"/>
        </w:rPr>
        <w:t>".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 конкурса могат да участват български граждани със средно образование, вкл. завършващите това образование през 2017 година.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признава оц</w:t>
      </w:r>
      <w:r w:rsidR="00BB1AF8">
        <w:rPr>
          <w:rFonts w:eastAsia="Times New Roman"/>
          <w:color w:val="000000"/>
          <w:szCs w:val="24"/>
          <w:lang w:eastAsia="bg-BG"/>
        </w:rPr>
        <w:t xml:space="preserve">енка Отличен (6.00) от положен </w:t>
      </w:r>
      <w:r>
        <w:rPr>
          <w:rFonts w:eastAsia="Times New Roman"/>
          <w:color w:val="000000"/>
          <w:szCs w:val="24"/>
          <w:lang w:eastAsia="bg-BG"/>
        </w:rPr>
        <w:t>кандидатстудентски</w:t>
      </w:r>
      <w:r w:rsidR="00BB1AF8">
        <w:rPr>
          <w:rFonts w:eastAsia="Times New Roman"/>
          <w:color w:val="000000"/>
          <w:szCs w:val="24"/>
          <w:lang w:eastAsia="bg-BG"/>
        </w:rPr>
        <w:t xml:space="preserve"> изпит </w:t>
      </w:r>
      <w:r>
        <w:rPr>
          <w:rFonts w:eastAsia="Times New Roman"/>
          <w:color w:val="000000"/>
          <w:szCs w:val="24"/>
          <w:lang w:eastAsia="bg-BG"/>
        </w:rPr>
        <w:t>в УНСС за Професионално направление "Политически науки</w:t>
      </w:r>
      <w:r w:rsidR="00BB1AF8">
        <w:rPr>
          <w:rFonts w:eastAsia="Times New Roman"/>
          <w:color w:val="000000"/>
          <w:szCs w:val="24"/>
          <w:lang w:eastAsia="bg-BG"/>
        </w:rPr>
        <w:t xml:space="preserve">", </w:t>
      </w:r>
      <w:proofErr w:type="spellStart"/>
      <w:r w:rsidR="00BB1AF8"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 w:rsidR="00BB1AF8">
        <w:rPr>
          <w:rFonts w:eastAsia="Times New Roman"/>
          <w:color w:val="000000"/>
          <w:szCs w:val="24"/>
          <w:lang w:eastAsia="bg-BG"/>
        </w:rPr>
        <w:t xml:space="preserve"> "</w:t>
      </w:r>
      <w:proofErr w:type="spellStart"/>
      <w:r w:rsidR="00BB1AF8">
        <w:rPr>
          <w:rFonts w:eastAsia="Times New Roman"/>
          <w:color w:val="000000"/>
          <w:szCs w:val="24"/>
          <w:lang w:eastAsia="bg-BG"/>
        </w:rPr>
        <w:t>Политология</w:t>
      </w:r>
      <w:proofErr w:type="spellEnd"/>
      <w:r>
        <w:rPr>
          <w:rFonts w:eastAsia="Times New Roman"/>
          <w:color w:val="000000"/>
          <w:szCs w:val="24"/>
          <w:lang w:eastAsia="bg-BG"/>
        </w:rPr>
        <w:t>".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Есе</w:t>
      </w:r>
      <w:r w:rsidR="00BB1AF8">
        <w:rPr>
          <w:rFonts w:eastAsia="Times New Roman"/>
          <w:color w:val="000000"/>
          <w:szCs w:val="24"/>
          <w:lang w:eastAsia="bg-BG"/>
        </w:rPr>
        <w:t xml:space="preserve">то следва да е написано на български език </w:t>
      </w:r>
      <w:r>
        <w:rPr>
          <w:rFonts w:eastAsia="Times New Roman"/>
          <w:color w:val="000000"/>
          <w:szCs w:val="24"/>
          <w:lang w:eastAsia="bg-BG"/>
        </w:rPr>
        <w:t xml:space="preserve">и да отговаря строго на другите формулирани там изисквания. 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737B85" w:rsidRPr="003C536D">
        <w:rPr>
          <w:rFonts w:eastAsia="Times New Roman"/>
          <w:b/>
          <w:color w:val="000000"/>
          <w:szCs w:val="24"/>
          <w:lang w:val="ru-RU" w:eastAsia="bg-BG"/>
        </w:rPr>
        <w:t>10</w:t>
      </w:r>
      <w:r w:rsidRPr="003C536D">
        <w:rPr>
          <w:rFonts w:eastAsia="Times New Roman"/>
          <w:b/>
          <w:color w:val="000000"/>
          <w:szCs w:val="24"/>
          <w:lang w:val="ru-RU" w:eastAsia="bg-BG"/>
        </w:rPr>
        <w:t>.0</w:t>
      </w:r>
      <w:r w:rsidR="00737B85" w:rsidRPr="003C536D">
        <w:rPr>
          <w:rFonts w:eastAsia="Times New Roman"/>
          <w:b/>
          <w:color w:val="000000"/>
          <w:szCs w:val="24"/>
          <w:lang w:val="ru-RU" w:eastAsia="bg-BG"/>
        </w:rPr>
        <w:t>3</w:t>
      </w:r>
      <w:r w:rsidRPr="003C536D">
        <w:rPr>
          <w:rFonts w:eastAsia="Times New Roman"/>
          <w:b/>
          <w:color w:val="000000"/>
          <w:szCs w:val="24"/>
          <w:lang w:val="ru-RU" w:eastAsia="bg-BG"/>
        </w:rPr>
        <w:t>.</w:t>
      </w:r>
      <w:r w:rsidRPr="003C536D">
        <w:rPr>
          <w:rFonts w:eastAsia="Times New Roman"/>
          <w:b/>
          <w:color w:val="000000"/>
          <w:szCs w:val="24"/>
          <w:lang w:eastAsia="bg-BG"/>
        </w:rPr>
        <w:t>2017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</w:t>
      </w:r>
      <w:bookmarkStart w:id="0" w:name="_GoBack"/>
      <w:r w:rsidRPr="003C536D">
        <w:rPr>
          <w:rFonts w:eastAsia="Times New Roman"/>
          <w:b/>
          <w:color w:val="000000"/>
          <w:szCs w:val="24"/>
          <w:lang w:eastAsia="bg-BG"/>
        </w:rPr>
        <w:t xml:space="preserve">: </w:t>
      </w:r>
      <w:proofErr w:type="spellStart"/>
      <w:r w:rsidR="003347DD" w:rsidRPr="003C536D">
        <w:rPr>
          <w:rFonts w:eastAsia="Times New Roman"/>
          <w:b/>
          <w:color w:val="000000"/>
          <w:szCs w:val="24"/>
          <w:lang w:val="en-US" w:eastAsia="bg-BG"/>
        </w:rPr>
        <w:t>politologia</w:t>
      </w:r>
      <w:proofErr w:type="spellEnd"/>
      <w:r w:rsidR="003347DD" w:rsidRPr="003C536D">
        <w:rPr>
          <w:rFonts w:eastAsia="Times New Roman"/>
          <w:b/>
          <w:color w:val="000000"/>
          <w:szCs w:val="24"/>
          <w:lang w:val="ru-RU" w:eastAsia="bg-BG"/>
        </w:rPr>
        <w:t>-</w:t>
      </w:r>
      <w:r w:rsidR="003347DD" w:rsidRPr="003C536D">
        <w:rPr>
          <w:rFonts w:eastAsia="Times New Roman"/>
          <w:b/>
          <w:color w:val="000000"/>
          <w:szCs w:val="24"/>
          <w:lang w:val="en-US" w:eastAsia="bg-BG"/>
        </w:rPr>
        <w:t>ese</w:t>
      </w:r>
      <w:r w:rsidRPr="003C536D">
        <w:rPr>
          <w:rFonts w:eastAsia="Times New Roman"/>
          <w:b/>
          <w:color w:val="000000"/>
          <w:szCs w:val="24"/>
          <w:lang w:eastAsia="bg-BG"/>
        </w:rPr>
        <w:t>@</w:t>
      </w:r>
      <w:proofErr w:type="spellStart"/>
      <w:r w:rsidRPr="003C536D">
        <w:rPr>
          <w:rFonts w:eastAsia="Times New Roman"/>
          <w:b/>
          <w:color w:val="000000"/>
          <w:szCs w:val="24"/>
          <w:lang w:eastAsia="bg-BG"/>
        </w:rPr>
        <w:t>unwe</w:t>
      </w:r>
      <w:proofErr w:type="spellEnd"/>
      <w:r w:rsidRPr="003C536D">
        <w:rPr>
          <w:rFonts w:eastAsia="Times New Roman"/>
          <w:b/>
          <w:color w:val="000000"/>
          <w:szCs w:val="24"/>
          <w:lang w:eastAsia="bg-BG"/>
        </w:rPr>
        <w:t>.</w:t>
      </w:r>
      <w:proofErr w:type="spellStart"/>
      <w:r w:rsidRPr="003C536D">
        <w:rPr>
          <w:rFonts w:eastAsia="Times New Roman"/>
          <w:b/>
          <w:color w:val="000000"/>
          <w:szCs w:val="24"/>
          <w:lang w:eastAsia="bg-BG"/>
        </w:rPr>
        <w:t>bg</w:t>
      </w:r>
      <w:proofErr w:type="spellEnd"/>
      <w:r w:rsidRPr="003C536D">
        <w:rPr>
          <w:rFonts w:eastAsia="Times New Roman"/>
          <w:b/>
          <w:color w:val="000000"/>
          <w:szCs w:val="24"/>
          <w:lang w:eastAsia="bg-BG"/>
        </w:rPr>
        <w:t>.</w:t>
      </w:r>
      <w:bookmarkEnd w:id="0"/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декана на факултет "Международна икономика и политика", утвърдена от заместник-ректора по обучението в ОКС "Бакалавър".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737B85" w:rsidRPr="00737B85">
        <w:rPr>
          <w:rFonts w:eastAsia="Times New Roman"/>
          <w:color w:val="000000"/>
          <w:szCs w:val="24"/>
          <w:lang w:val="ru-RU" w:eastAsia="bg-BG"/>
        </w:rPr>
        <w:t>20</w:t>
      </w:r>
      <w:r>
        <w:rPr>
          <w:rFonts w:eastAsia="Times New Roman"/>
          <w:color w:val="000000"/>
          <w:szCs w:val="24"/>
          <w:lang w:eastAsia="bg-BG"/>
        </w:rPr>
        <w:t>.0</w:t>
      </w:r>
      <w:r w:rsidR="00737B85" w:rsidRPr="00737B85">
        <w:rPr>
          <w:rFonts w:eastAsia="Times New Roman"/>
          <w:color w:val="000000"/>
          <w:szCs w:val="24"/>
          <w:lang w:val="ru-RU" w:eastAsia="bg-BG"/>
        </w:rPr>
        <w:t>3</w:t>
      </w:r>
      <w:r>
        <w:rPr>
          <w:rFonts w:eastAsia="Times New Roman"/>
          <w:color w:val="000000"/>
          <w:szCs w:val="24"/>
          <w:lang w:eastAsia="bg-BG"/>
        </w:rPr>
        <w:t>.2017, който се публикува на страницата на УНСС. Комисията изготвя окончателен списък на първенц</w:t>
      </w:r>
      <w:r w:rsidR="00737B85">
        <w:rPr>
          <w:rFonts w:eastAsia="Times New Roman"/>
          <w:color w:val="000000"/>
          <w:szCs w:val="24"/>
          <w:lang w:eastAsia="bg-BG"/>
        </w:rPr>
        <w:t>ите след събеседване с тях на 2</w:t>
      </w:r>
      <w:r w:rsidR="00737B85" w:rsidRPr="00737B85">
        <w:rPr>
          <w:rFonts w:eastAsia="Times New Roman"/>
          <w:color w:val="000000"/>
          <w:szCs w:val="24"/>
          <w:lang w:val="ru-RU" w:eastAsia="bg-BG"/>
        </w:rPr>
        <w:t>7</w:t>
      </w:r>
      <w:r>
        <w:rPr>
          <w:rFonts w:eastAsia="Times New Roman"/>
          <w:color w:val="000000"/>
          <w:szCs w:val="24"/>
          <w:lang w:eastAsia="bg-BG"/>
        </w:rPr>
        <w:t>.0</w:t>
      </w:r>
      <w:r w:rsidR="00737B85" w:rsidRPr="00737B85">
        <w:rPr>
          <w:rFonts w:eastAsia="Times New Roman"/>
          <w:color w:val="000000"/>
          <w:szCs w:val="24"/>
          <w:lang w:val="ru-RU" w:eastAsia="bg-BG"/>
        </w:rPr>
        <w:t>3</w:t>
      </w:r>
      <w:r>
        <w:rPr>
          <w:rFonts w:eastAsia="Times New Roman"/>
          <w:color w:val="000000"/>
          <w:szCs w:val="24"/>
          <w:lang w:eastAsia="bg-BG"/>
        </w:rPr>
        <w:t>.2017.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</w:t>
      </w:r>
      <w:r w:rsidR="00BB1AF8">
        <w:rPr>
          <w:rFonts w:eastAsia="Times New Roman"/>
          <w:color w:val="000000"/>
          <w:szCs w:val="24"/>
          <w:lang w:eastAsia="bg-BG"/>
        </w:rPr>
        <w:t xml:space="preserve">енка Отличен (6.00) от положения </w:t>
      </w:r>
      <w:r>
        <w:rPr>
          <w:rFonts w:eastAsia="Times New Roman"/>
          <w:color w:val="000000"/>
          <w:szCs w:val="24"/>
          <w:lang w:eastAsia="bg-BG"/>
        </w:rPr>
        <w:t>кандидатстудентски изпит в УНСС.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AF6449" w:rsidRDefault="00AF6449" w:rsidP="00AF6449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AF6449" w:rsidRDefault="00AF6449" w:rsidP="00AF6449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7B85" w:rsidRPr="00737B85" w:rsidRDefault="00AF6449" w:rsidP="00737B85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Въпроси по повод на конкурса могат да бъдат отправя</w:t>
      </w:r>
      <w:r w:rsidR="00BB1AF8">
        <w:rPr>
          <w:rFonts w:eastAsia="Times New Roman"/>
          <w:color w:val="000000"/>
          <w:szCs w:val="24"/>
          <w:lang w:eastAsia="bg-BG"/>
        </w:rPr>
        <w:t xml:space="preserve">ни на електронен адрес: </w:t>
      </w:r>
      <w:proofErr w:type="spellStart"/>
      <w:r w:rsidR="003347DD"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="003347DD" w:rsidRPr="003347DD">
        <w:rPr>
          <w:rFonts w:eastAsia="Times New Roman"/>
          <w:color w:val="000000"/>
          <w:szCs w:val="24"/>
          <w:lang w:val="ru-RU" w:eastAsia="bg-BG"/>
        </w:rPr>
        <w:t>-</w:t>
      </w:r>
      <w:r w:rsidR="003347DD">
        <w:rPr>
          <w:rFonts w:eastAsia="Times New Roman"/>
          <w:color w:val="000000"/>
          <w:szCs w:val="24"/>
          <w:lang w:val="en-US" w:eastAsia="bg-BG"/>
        </w:rPr>
        <w:t>ese</w:t>
      </w:r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sectPr w:rsidR="00737B85" w:rsidRPr="00737B85" w:rsidSect="00F55B1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49"/>
    <w:rsid w:val="003347DD"/>
    <w:rsid w:val="003C536D"/>
    <w:rsid w:val="00737B85"/>
    <w:rsid w:val="00912E0F"/>
    <w:rsid w:val="00943679"/>
    <w:rsid w:val="00AF6449"/>
    <w:rsid w:val="00B77D05"/>
    <w:rsid w:val="00BB1AF8"/>
    <w:rsid w:val="00EE704E"/>
    <w:rsid w:val="00F55B1A"/>
    <w:rsid w:val="00F5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5</cp:revision>
  <dcterms:created xsi:type="dcterms:W3CDTF">2017-01-19T13:36:00Z</dcterms:created>
  <dcterms:modified xsi:type="dcterms:W3CDTF">2017-01-30T12:06:00Z</dcterms:modified>
</cp:coreProperties>
</file>